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AB" w:rsidRDefault="001371AB" w:rsidP="00E2428E">
      <w:pPr>
        <w:pStyle w:val="a3"/>
        <w:spacing w:before="100" w:beforeAutospacing="1" w:line="0" w:lineRule="atLeast"/>
        <w:jc w:val="center"/>
        <w:rPr>
          <w:rFonts w:ascii="ＭＳ 明朝" w:eastAsia="ＭＳ 明朝" w:hAnsiTheme="minorEastAsia"/>
          <w:b/>
          <w:color w:val="282B29"/>
          <w:sz w:val="36"/>
          <w:szCs w:val="36"/>
        </w:rPr>
      </w:pPr>
      <w:r>
        <w:rPr>
          <w:rFonts w:ascii="ＭＳ 明朝" w:eastAsia="ＭＳ 明朝" w:hAnsiTheme="minorEastAsia" w:hint="eastAsia"/>
          <w:b/>
          <w:color w:val="282B29"/>
          <w:sz w:val="36"/>
          <w:szCs w:val="36"/>
        </w:rPr>
        <w:t>幣原喜重郎生誕150年記念事業</w:t>
      </w:r>
      <w:r w:rsidR="001C59B3">
        <w:rPr>
          <w:rFonts w:ascii="ＭＳ 明朝" w:eastAsia="ＭＳ 明朝" w:hAnsiTheme="minorEastAsia" w:hint="eastAsia"/>
          <w:b/>
          <w:color w:val="282B29"/>
          <w:sz w:val="36"/>
          <w:szCs w:val="36"/>
        </w:rPr>
        <w:t>実行委員</w:t>
      </w:r>
      <w:r w:rsidRPr="00B855F2">
        <w:rPr>
          <w:rFonts w:ascii="ＭＳ 明朝" w:eastAsia="ＭＳ 明朝" w:hAnsiTheme="minorEastAsia" w:hint="eastAsia"/>
          <w:b/>
          <w:color w:val="282B29"/>
          <w:sz w:val="36"/>
          <w:szCs w:val="36"/>
        </w:rPr>
        <w:t>会</w:t>
      </w:r>
    </w:p>
    <w:p w:rsidR="00E54B60" w:rsidRPr="00BF71AD" w:rsidRDefault="00E54B60" w:rsidP="00BF71AD">
      <w:pPr>
        <w:pStyle w:val="a3"/>
        <w:spacing w:before="100" w:beforeAutospacing="1" w:line="0" w:lineRule="atLeast"/>
        <w:jc w:val="center"/>
        <w:rPr>
          <w:rFonts w:ascii="ＭＳ 明朝" w:eastAsia="ＭＳ 明朝" w:hAnsiTheme="minorEastAsia"/>
          <w:b/>
          <w:color w:val="282B29"/>
          <w:sz w:val="36"/>
          <w:szCs w:val="36"/>
        </w:rPr>
      </w:pPr>
      <w:r>
        <w:rPr>
          <w:rFonts w:ascii="ＭＳ 明朝" w:eastAsia="ＭＳ 明朝" w:hAnsiTheme="minorEastAsia" w:hint="eastAsia"/>
          <w:b/>
          <w:color w:val="282B29"/>
          <w:sz w:val="36"/>
          <w:szCs w:val="36"/>
        </w:rPr>
        <w:t>世話人等の要請書</w:t>
      </w:r>
    </w:p>
    <w:p w:rsidR="00BF71AD" w:rsidRDefault="00BF71AD" w:rsidP="00E54B60">
      <w:pPr>
        <w:pStyle w:val="a3"/>
        <w:spacing w:line="0" w:lineRule="atLeast"/>
        <w:ind w:left="720" w:hangingChars="300" w:hanging="720"/>
        <w:rPr>
          <w:rFonts w:asciiTheme="minorHAnsi" w:eastAsiaTheme="minorHAnsi"/>
          <w:color w:val="000000"/>
        </w:rPr>
      </w:pPr>
    </w:p>
    <w:p w:rsidR="00E54B60" w:rsidRPr="00FA55DC" w:rsidRDefault="00E54B60" w:rsidP="00E54B60">
      <w:pPr>
        <w:pStyle w:val="a3"/>
        <w:spacing w:line="0" w:lineRule="atLeast"/>
        <w:ind w:left="660" w:hangingChars="300" w:hanging="660"/>
        <w:rPr>
          <w:rFonts w:asciiTheme="minorHAnsi" w:eastAsiaTheme="minorHAnsi"/>
          <w:color w:val="000000"/>
          <w:sz w:val="22"/>
          <w:szCs w:val="22"/>
        </w:rPr>
      </w:pPr>
      <w:r w:rsidRPr="00FA55DC">
        <w:rPr>
          <w:rFonts w:asciiTheme="minorHAnsi" w:eastAsiaTheme="minorHAnsi" w:hint="eastAsia"/>
          <w:color w:val="000000"/>
          <w:sz w:val="22"/>
          <w:szCs w:val="22"/>
        </w:rPr>
        <w:t>【　記念事業の趣旨　】</w:t>
      </w:r>
    </w:p>
    <w:p w:rsidR="00E54B60" w:rsidRPr="00FA55DC" w:rsidRDefault="00E54B60" w:rsidP="00E54B60">
      <w:pPr>
        <w:pStyle w:val="a3"/>
        <w:spacing w:line="0" w:lineRule="atLeast"/>
        <w:ind w:left="220" w:hangingChars="100" w:hanging="220"/>
        <w:rPr>
          <w:rFonts w:asciiTheme="minorHAnsi" w:eastAsiaTheme="minorHAnsi"/>
          <w:color w:val="000000"/>
          <w:sz w:val="22"/>
          <w:szCs w:val="22"/>
        </w:rPr>
      </w:pPr>
      <w:r w:rsidRPr="00FA55DC">
        <w:rPr>
          <w:rFonts w:asciiTheme="minorHAnsi" w:eastAsiaTheme="minorHAnsi" w:hint="eastAsia"/>
          <w:color w:val="000000"/>
          <w:sz w:val="22"/>
          <w:szCs w:val="22"/>
        </w:rPr>
        <w:t xml:space="preserve">　　</w:t>
      </w:r>
      <w:r w:rsidRPr="00FA55DC">
        <w:rPr>
          <w:rFonts w:asciiTheme="minorHAnsi" w:eastAsiaTheme="minorHAnsi"/>
          <w:color w:val="000000"/>
          <w:sz w:val="22"/>
          <w:szCs w:val="22"/>
        </w:rPr>
        <w:t>1872年（明治5年）9月13日に大阪・門真で生まれた幣原喜重郎氏は、戦前に外務大臣等を歴任し、戦後すぐ、1945年（昭和20年）10月に首相に任命され</w:t>
      </w:r>
      <w:r w:rsidRPr="00FA55DC">
        <w:rPr>
          <w:rFonts w:asciiTheme="minorHAnsi" w:eastAsiaTheme="minorHAnsi" w:hint="eastAsia"/>
          <w:color w:val="000000"/>
          <w:sz w:val="22"/>
          <w:szCs w:val="22"/>
        </w:rPr>
        <w:t>ました</w:t>
      </w:r>
      <w:r w:rsidRPr="00FA55DC">
        <w:rPr>
          <w:rFonts w:asciiTheme="minorHAnsi" w:eastAsiaTheme="minorHAnsi"/>
          <w:color w:val="000000"/>
          <w:sz w:val="22"/>
          <w:szCs w:val="22"/>
        </w:rPr>
        <w:t>。その時、日本国憲法の起草にあたって、マッカーサー元帥に「戦争放棄・軍備全廃」を提言して、９条の成立に尽力しました。</w:t>
      </w:r>
    </w:p>
    <w:p w:rsidR="002C2E3F" w:rsidRPr="00FA55DC" w:rsidRDefault="00E54B60" w:rsidP="00E54B60">
      <w:pPr>
        <w:pStyle w:val="a3"/>
        <w:spacing w:line="0" w:lineRule="atLeast"/>
        <w:ind w:left="220" w:hangingChars="100" w:hanging="220"/>
        <w:rPr>
          <w:rFonts w:asciiTheme="minorHAnsi" w:eastAsiaTheme="minorHAnsi"/>
          <w:color w:val="000000"/>
          <w:sz w:val="22"/>
          <w:szCs w:val="22"/>
        </w:rPr>
      </w:pPr>
      <w:r w:rsidRPr="00FA55DC">
        <w:rPr>
          <w:rFonts w:asciiTheme="minorHAnsi" w:eastAsiaTheme="minorHAnsi" w:hint="eastAsia"/>
          <w:color w:val="000000"/>
          <w:sz w:val="22"/>
          <w:szCs w:val="22"/>
        </w:rPr>
        <w:t xml:space="preserve">　　</w:t>
      </w:r>
      <w:r w:rsidRPr="00FA55DC">
        <w:rPr>
          <w:rFonts w:asciiTheme="minorHAnsi" w:eastAsiaTheme="minorHAnsi"/>
          <w:color w:val="000000"/>
          <w:sz w:val="22"/>
          <w:szCs w:val="22"/>
        </w:rPr>
        <w:t>2022年には生誕150年を迎えます。その記念すべき年に、幣原喜重郎の功績等をまとめ、門真のみならず、大阪、全国、世界へ幣原の意思を発信する記念事業を進めていきます。</w:t>
      </w:r>
    </w:p>
    <w:p w:rsidR="00E161DC" w:rsidRPr="00FA55DC" w:rsidRDefault="00E54B60" w:rsidP="00E54B60">
      <w:pPr>
        <w:spacing w:line="0" w:lineRule="atLeast"/>
        <w:rPr>
          <w:rFonts w:eastAsiaTheme="minorHAnsi"/>
          <w:iCs/>
          <w:color w:val="222525"/>
          <w:sz w:val="22"/>
        </w:rPr>
      </w:pPr>
      <w:r w:rsidRPr="00FA55DC">
        <w:rPr>
          <w:rFonts w:eastAsiaTheme="minorHAnsi" w:hint="eastAsia"/>
          <w:color w:val="000000"/>
          <w:sz w:val="22"/>
        </w:rPr>
        <w:t xml:space="preserve">【　</w:t>
      </w:r>
      <w:r w:rsidR="00E2428E" w:rsidRPr="00FA55DC">
        <w:rPr>
          <w:rFonts w:eastAsiaTheme="minorHAnsi" w:hint="eastAsia"/>
          <w:color w:val="000000"/>
          <w:sz w:val="22"/>
        </w:rPr>
        <w:t>記念事業の</w:t>
      </w:r>
      <w:r w:rsidRPr="00FA55DC">
        <w:rPr>
          <w:rFonts w:eastAsiaTheme="minorHAnsi" w:hint="eastAsia"/>
          <w:color w:val="000000"/>
          <w:sz w:val="22"/>
        </w:rPr>
        <w:t>主な</w:t>
      </w:r>
      <w:r w:rsidR="00E161DC" w:rsidRPr="00FA55DC">
        <w:rPr>
          <w:rFonts w:eastAsiaTheme="minorHAnsi" w:hint="eastAsia"/>
          <w:color w:val="000000"/>
          <w:sz w:val="22"/>
        </w:rPr>
        <w:t>活動</w:t>
      </w:r>
      <w:r w:rsidRPr="00FA55DC">
        <w:rPr>
          <w:rFonts w:eastAsiaTheme="minorHAnsi" w:hint="eastAsia"/>
          <w:color w:val="000000"/>
          <w:sz w:val="22"/>
        </w:rPr>
        <w:t xml:space="preserve">　】</w:t>
      </w:r>
    </w:p>
    <w:p w:rsidR="00E161DC" w:rsidRPr="00FA55DC" w:rsidRDefault="00E161DC" w:rsidP="00E54B60">
      <w:pPr>
        <w:spacing w:line="0" w:lineRule="atLeast"/>
        <w:ind w:firstLineChars="200" w:firstLine="440"/>
        <w:rPr>
          <w:rFonts w:eastAsiaTheme="minorHAnsi"/>
          <w:sz w:val="22"/>
        </w:rPr>
      </w:pPr>
      <w:r w:rsidRPr="00FA55DC">
        <w:rPr>
          <w:rFonts w:eastAsiaTheme="minorHAnsi" w:hint="eastAsia"/>
          <w:sz w:val="22"/>
        </w:rPr>
        <w:t>１　幣原喜重郎の史実、功績を調べ、明らかにする。</w:t>
      </w:r>
    </w:p>
    <w:p w:rsidR="00E161DC" w:rsidRPr="00FA55DC" w:rsidRDefault="00E161DC" w:rsidP="00E54B60">
      <w:pPr>
        <w:spacing w:line="0" w:lineRule="atLeast"/>
        <w:ind w:firstLineChars="200" w:firstLine="440"/>
        <w:rPr>
          <w:rFonts w:eastAsiaTheme="minorHAnsi"/>
          <w:sz w:val="22"/>
        </w:rPr>
      </w:pPr>
      <w:r w:rsidRPr="00FA55DC">
        <w:rPr>
          <w:rFonts w:eastAsiaTheme="minorHAnsi" w:hint="eastAsia"/>
          <w:sz w:val="22"/>
        </w:rPr>
        <w:t>２　その事実を、門真市民はもちろん、大阪、全国、世界に発信する。</w:t>
      </w:r>
    </w:p>
    <w:p w:rsidR="00E54B60" w:rsidRPr="00FA55DC" w:rsidRDefault="00E161DC" w:rsidP="00E54B60">
      <w:pPr>
        <w:spacing w:line="0" w:lineRule="atLeast"/>
        <w:ind w:firstLineChars="200" w:firstLine="440"/>
        <w:rPr>
          <w:rFonts w:eastAsiaTheme="minorHAnsi"/>
          <w:sz w:val="22"/>
        </w:rPr>
      </w:pPr>
      <w:r w:rsidRPr="00FA55DC">
        <w:rPr>
          <w:rFonts w:eastAsiaTheme="minorHAnsi" w:hint="eastAsia"/>
          <w:sz w:val="22"/>
        </w:rPr>
        <w:t>３　幣原喜重郎の意思「戦争放棄・戦力の不保持」など平和の願いを後世に</w:t>
      </w:r>
    </w:p>
    <w:p w:rsidR="00E161DC" w:rsidRPr="00FA55DC" w:rsidRDefault="00E161DC" w:rsidP="00E54B60">
      <w:pPr>
        <w:spacing w:line="0" w:lineRule="atLeast"/>
        <w:ind w:firstLineChars="300" w:firstLine="660"/>
        <w:rPr>
          <w:rFonts w:eastAsiaTheme="minorHAnsi"/>
          <w:sz w:val="22"/>
        </w:rPr>
      </w:pPr>
      <w:r w:rsidRPr="00FA55DC">
        <w:rPr>
          <w:rFonts w:eastAsiaTheme="minorHAnsi" w:hint="eastAsia"/>
          <w:sz w:val="22"/>
        </w:rPr>
        <w:t>つないでいく。</w:t>
      </w:r>
    </w:p>
    <w:p w:rsidR="009B4E06" w:rsidRPr="00FA55DC" w:rsidRDefault="00E161DC" w:rsidP="00105ED1">
      <w:pPr>
        <w:pStyle w:val="a3"/>
        <w:spacing w:line="0" w:lineRule="atLeast"/>
        <w:ind w:firstLineChars="200" w:firstLine="440"/>
        <w:rPr>
          <w:rFonts w:asciiTheme="minorHAnsi" w:eastAsiaTheme="minorHAnsi"/>
          <w:sz w:val="22"/>
          <w:szCs w:val="22"/>
        </w:rPr>
      </w:pPr>
      <w:r w:rsidRPr="00FA55DC">
        <w:rPr>
          <w:rFonts w:asciiTheme="minorHAnsi" w:eastAsiaTheme="minorHAnsi" w:hint="eastAsia"/>
          <w:sz w:val="22"/>
          <w:szCs w:val="22"/>
        </w:rPr>
        <w:t>４　これらを通じて、門真市の「地域おこし」の一環として、提言する。</w:t>
      </w:r>
    </w:p>
    <w:p w:rsidR="00FA55DC" w:rsidRPr="00105ED1" w:rsidRDefault="00FA55DC" w:rsidP="00105ED1">
      <w:pPr>
        <w:pStyle w:val="a3"/>
        <w:spacing w:line="0" w:lineRule="atLeast"/>
        <w:ind w:firstLineChars="200" w:firstLine="480"/>
        <w:rPr>
          <w:rFonts w:asciiTheme="minorHAnsi" w:eastAsiaTheme="minorHAnsi" w:cs="Times New Roman" w:hint="eastAsia"/>
        </w:rPr>
      </w:pPr>
    </w:p>
    <w:p w:rsidR="00BF71AD" w:rsidRPr="00105ED1" w:rsidRDefault="00E2428E" w:rsidP="00E2428E">
      <w:pPr>
        <w:spacing w:line="360" w:lineRule="auto"/>
        <w:ind w:firstLineChars="100" w:firstLine="241"/>
        <w:jc w:val="left"/>
        <w:rPr>
          <w:rFonts w:ascii="ＭＳ 明朝" w:eastAsia="ＭＳ 明朝" w:hAnsi="ＭＳ 明朝"/>
          <w:b/>
          <w:sz w:val="24"/>
          <w:szCs w:val="24"/>
        </w:rPr>
      </w:pPr>
      <w:r w:rsidRPr="00105ED1">
        <w:rPr>
          <w:rFonts w:ascii="ＭＳ 明朝" w:eastAsia="ＭＳ 明朝" w:hAnsi="ＭＳ 明朝" w:hint="eastAsia"/>
          <w:b/>
          <w:sz w:val="24"/>
          <w:szCs w:val="24"/>
        </w:rPr>
        <w:t>私たち</w:t>
      </w:r>
      <w:bookmarkStart w:id="0" w:name="_Hlk515290059"/>
      <w:r w:rsidRPr="00105ED1">
        <w:rPr>
          <w:rFonts w:ascii="ＭＳ 明朝" w:eastAsia="ＭＳ 明朝" w:hAnsi="ＭＳ 明朝" w:hint="eastAsia"/>
          <w:b/>
          <w:sz w:val="24"/>
          <w:szCs w:val="24"/>
        </w:rPr>
        <w:t>記念事業</w:t>
      </w:r>
      <w:bookmarkEnd w:id="0"/>
      <w:r w:rsidRPr="00105ED1">
        <w:rPr>
          <w:rFonts w:ascii="ＭＳ 明朝" w:eastAsia="ＭＳ 明朝" w:hAnsi="ＭＳ 明朝" w:hint="eastAsia"/>
          <w:b/>
          <w:sz w:val="24"/>
          <w:szCs w:val="24"/>
        </w:rPr>
        <w:t>実行委員会は、上記の趣旨に基づき活動を進めていきます。そのための世話人や</w:t>
      </w:r>
      <w:r w:rsidR="00FA55DC" w:rsidRPr="00105ED1">
        <w:rPr>
          <w:rFonts w:ascii="ＭＳ 明朝" w:eastAsia="ＭＳ 明朝" w:hAnsi="ＭＳ 明朝" w:hint="eastAsia"/>
          <w:b/>
          <w:sz w:val="24"/>
          <w:szCs w:val="24"/>
        </w:rPr>
        <w:t>賛同者</w:t>
      </w:r>
      <w:r w:rsidR="00FA55DC">
        <w:rPr>
          <w:rFonts w:ascii="ＭＳ 明朝" w:eastAsia="ＭＳ 明朝" w:hAnsi="ＭＳ 明朝" w:hint="eastAsia"/>
          <w:b/>
          <w:sz w:val="24"/>
          <w:szCs w:val="24"/>
        </w:rPr>
        <w:t>、</w:t>
      </w:r>
      <w:r w:rsidRPr="00105ED1">
        <w:rPr>
          <w:rFonts w:ascii="ＭＳ 明朝" w:eastAsia="ＭＳ 明朝" w:hAnsi="ＭＳ 明朝" w:hint="eastAsia"/>
          <w:b/>
          <w:sz w:val="24"/>
          <w:szCs w:val="24"/>
        </w:rPr>
        <w:t>実行委員</w:t>
      </w:r>
      <w:r w:rsidR="00FA55DC">
        <w:rPr>
          <w:rFonts w:ascii="ＭＳ 明朝" w:eastAsia="ＭＳ 明朝" w:hAnsi="ＭＳ 明朝" w:hint="eastAsia"/>
          <w:b/>
          <w:sz w:val="24"/>
          <w:szCs w:val="24"/>
        </w:rPr>
        <w:t>会事務局員</w:t>
      </w:r>
      <w:r w:rsidRPr="00105ED1">
        <w:rPr>
          <w:rFonts w:ascii="ＭＳ 明朝" w:eastAsia="ＭＳ 明朝" w:hAnsi="ＭＳ 明朝" w:hint="eastAsia"/>
          <w:b/>
          <w:sz w:val="24"/>
          <w:szCs w:val="24"/>
        </w:rPr>
        <w:t>を広く呼びかけています。</w:t>
      </w:r>
      <w:r w:rsidR="00BF71AD" w:rsidRPr="00105ED1">
        <w:rPr>
          <w:rFonts w:ascii="ＭＳ 明朝" w:eastAsia="ＭＳ 明朝" w:hAnsi="ＭＳ 明朝" w:hint="eastAsia"/>
          <w:b/>
          <w:sz w:val="24"/>
          <w:szCs w:val="24"/>
        </w:rPr>
        <w:t>皆さんのご協力を心よりお願い申し上げます。</w:t>
      </w:r>
    </w:p>
    <w:p w:rsidR="00105ED1" w:rsidRDefault="00105ED1" w:rsidP="00105ED1">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-169546</wp:posOffset>
                </wp:positionH>
                <wp:positionV relativeFrom="paragraph">
                  <wp:posOffset>180975</wp:posOffset>
                </wp:positionV>
                <wp:extent cx="66770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6770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8E340"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35pt,14.25pt" to="51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" strokecolor="black [3200]" strokeweight=".5pt">
                <v:stroke dashstyle="3 1" joinstyle="miter"/>
              </v:line>
            </w:pict>
          </mc:Fallback>
        </mc:AlternateContent>
      </w:r>
    </w:p>
    <w:p w:rsidR="00FA55DC" w:rsidRDefault="00105ED1" w:rsidP="00FA55D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BF71AD">
        <w:rPr>
          <w:rFonts w:ascii="ＭＳ 明朝" w:eastAsia="ＭＳ 明朝" w:hAnsi="ＭＳ 明朝" w:hint="eastAsia"/>
          <w:sz w:val="24"/>
          <w:szCs w:val="24"/>
        </w:rPr>
        <w:t>幣原喜重郎生誕</w:t>
      </w:r>
      <w:r w:rsidR="001E6C62">
        <w:rPr>
          <w:rFonts w:ascii="ＭＳ 明朝" w:eastAsia="ＭＳ 明朝" w:hAnsi="ＭＳ 明朝" w:hint="eastAsia"/>
          <w:sz w:val="24"/>
          <w:szCs w:val="24"/>
        </w:rPr>
        <w:t>150年</w:t>
      </w:r>
      <w:bookmarkStart w:id="1" w:name="_GoBack"/>
      <w:bookmarkEnd w:id="1"/>
      <w:r w:rsidR="00BF71AD">
        <w:rPr>
          <w:rFonts w:ascii="ＭＳ 明朝" w:eastAsia="ＭＳ 明朝" w:hAnsi="ＭＳ 明朝" w:hint="eastAsia"/>
          <w:sz w:val="24"/>
          <w:szCs w:val="24"/>
        </w:rPr>
        <w:t>記念事業の</w:t>
      </w:r>
      <w:r>
        <w:rPr>
          <w:rFonts w:ascii="ＭＳ 明朝" w:eastAsia="ＭＳ 明朝" w:hAnsi="ＭＳ 明朝" w:hint="eastAsia"/>
          <w:sz w:val="24"/>
          <w:szCs w:val="24"/>
        </w:rPr>
        <w:t>趣旨及び活動に賛同し、</w:t>
      </w:r>
      <w:r w:rsidR="00FA55DC" w:rsidRPr="00105ED1">
        <w:rPr>
          <w:rFonts w:ascii="ＭＳ 明朝" w:eastAsia="ＭＳ 明朝" w:hAnsi="ＭＳ 明朝" w:hint="eastAsia"/>
          <w:sz w:val="24"/>
          <w:szCs w:val="24"/>
        </w:rPr>
        <w:t>名前を登録します。</w:t>
      </w:r>
    </w:p>
    <w:p w:rsidR="001E6C62" w:rsidRPr="00FA55DC" w:rsidRDefault="001E6C62" w:rsidP="001E6C62">
      <w:pPr>
        <w:ind w:firstLineChars="100" w:firstLine="210"/>
        <w:jc w:val="left"/>
        <w:rPr>
          <w:rFonts w:ascii="ＭＳ 明朝" w:eastAsia="ＭＳ 明朝" w:hAnsi="ＭＳ 明朝" w:hint="eastAsia"/>
          <w:szCs w:val="21"/>
        </w:rPr>
      </w:pPr>
      <w:r>
        <w:rPr>
          <w:rFonts w:ascii="ＭＳ 明朝" w:eastAsia="ＭＳ 明朝" w:hAnsi="ＭＳ 明朝" w:hint="eastAsia"/>
          <w:szCs w:val="21"/>
        </w:rPr>
        <w:t xml:space="preserve">（※ </w:t>
      </w:r>
      <w:r w:rsidR="00FA55DC">
        <w:rPr>
          <w:rFonts w:ascii="ＭＳ 明朝" w:eastAsia="ＭＳ 明朝" w:hAnsi="ＭＳ 明朝" w:hint="eastAsia"/>
          <w:szCs w:val="21"/>
        </w:rPr>
        <w:t>登録希望に✔を入れてください</w:t>
      </w:r>
      <w:r>
        <w:rPr>
          <w:rFonts w:ascii="ＭＳ 明朝" w:eastAsia="ＭＳ 明朝" w:hAnsi="ＭＳ 明朝" w:hint="eastAsia"/>
          <w:szCs w:val="21"/>
        </w:rPr>
        <w:t xml:space="preserve">。　</w:t>
      </w:r>
      <w:r w:rsidR="00FA55DC">
        <w:rPr>
          <w:rFonts w:ascii="ＭＳ 明朝" w:eastAsia="ＭＳ 明朝" w:hAnsi="ＭＳ 明朝" w:hint="eastAsia"/>
          <w:szCs w:val="21"/>
        </w:rPr>
        <w:t>□</w:t>
      </w:r>
      <w:r w:rsidR="00105ED1" w:rsidRPr="00FA55DC">
        <w:rPr>
          <w:rFonts w:ascii="ＭＳ 明朝" w:eastAsia="ＭＳ 明朝" w:hAnsi="ＭＳ 明朝" w:hint="eastAsia"/>
          <w:szCs w:val="21"/>
        </w:rPr>
        <w:t>世話人</w:t>
      </w:r>
      <w:r>
        <w:rPr>
          <w:rFonts w:ascii="ＭＳ 明朝" w:eastAsia="ＭＳ 明朝" w:hAnsi="ＭＳ 明朝" w:hint="eastAsia"/>
          <w:szCs w:val="21"/>
        </w:rPr>
        <w:t xml:space="preserve"> </w:t>
      </w:r>
      <w:r w:rsidR="00FA55DC">
        <w:rPr>
          <w:rFonts w:ascii="ＭＳ 明朝" w:eastAsia="ＭＳ 明朝" w:hAnsi="ＭＳ 明朝" w:hint="eastAsia"/>
          <w:szCs w:val="21"/>
        </w:rPr>
        <w:t xml:space="preserve"> □</w:t>
      </w:r>
      <w:r w:rsidR="00105ED1" w:rsidRPr="00FA55DC">
        <w:rPr>
          <w:rFonts w:ascii="ＭＳ 明朝" w:eastAsia="ＭＳ 明朝" w:hAnsi="ＭＳ 明朝" w:hint="eastAsia"/>
          <w:szCs w:val="21"/>
        </w:rPr>
        <w:t>賛同者</w:t>
      </w:r>
      <w:r>
        <w:rPr>
          <w:rFonts w:ascii="ＭＳ 明朝" w:eastAsia="ＭＳ 明朝" w:hAnsi="ＭＳ 明朝" w:hint="eastAsia"/>
          <w:szCs w:val="21"/>
        </w:rPr>
        <w:t xml:space="preserve"> </w:t>
      </w:r>
      <w:r w:rsidR="00FA55DC">
        <w:rPr>
          <w:rFonts w:ascii="ＭＳ 明朝" w:eastAsia="ＭＳ 明朝" w:hAnsi="ＭＳ 明朝" w:hint="eastAsia"/>
          <w:szCs w:val="21"/>
        </w:rPr>
        <w:t xml:space="preserve"> □実行委員会</w:t>
      </w:r>
      <w:r w:rsidR="00FA55DC" w:rsidRPr="00FA55DC">
        <w:rPr>
          <w:rFonts w:ascii="ＭＳ 明朝" w:eastAsia="ＭＳ 明朝" w:hAnsi="ＭＳ 明朝" w:hint="eastAsia"/>
          <w:szCs w:val="21"/>
        </w:rPr>
        <w:t>事務局</w:t>
      </w:r>
      <w:r>
        <w:rPr>
          <w:rFonts w:ascii="ＭＳ 明朝" w:eastAsia="ＭＳ 明朝" w:hAnsi="ＭＳ 明朝"/>
          <w:szCs w:val="21"/>
        </w:rPr>
        <w:t>）</w:t>
      </w:r>
    </w:p>
    <w:tbl>
      <w:tblPr>
        <w:tblStyle w:val="ad"/>
        <w:tblpPr w:leftFromText="142" w:rightFromText="142" w:vertAnchor="text" w:horzAnchor="margin" w:tblpY="541"/>
        <w:tblW w:w="0" w:type="auto"/>
        <w:tblLook w:val="04A0" w:firstRow="1" w:lastRow="0" w:firstColumn="1" w:lastColumn="0" w:noHBand="0" w:noVBand="1"/>
      </w:tblPr>
      <w:tblGrid>
        <w:gridCol w:w="2122"/>
        <w:gridCol w:w="7376"/>
      </w:tblGrid>
      <w:tr w:rsidR="00105ED1" w:rsidRPr="00312551" w:rsidTr="001E6C62">
        <w:trPr>
          <w:trHeight w:val="558"/>
        </w:trPr>
        <w:tc>
          <w:tcPr>
            <w:tcW w:w="2122" w:type="dxa"/>
          </w:tcPr>
          <w:p w:rsidR="00105ED1" w:rsidRPr="00312551" w:rsidRDefault="00105ED1" w:rsidP="00105ED1">
            <w:pPr>
              <w:jc w:val="center"/>
              <w:rPr>
                <w:rFonts w:ascii="ＭＳ 明朝" w:eastAsia="ＭＳ 明朝" w:hAnsi="ＭＳ 明朝"/>
                <w:sz w:val="24"/>
                <w:szCs w:val="24"/>
              </w:rPr>
            </w:pPr>
            <w:r w:rsidRPr="00312551">
              <w:rPr>
                <w:rFonts w:ascii="ＭＳ 明朝" w:eastAsia="ＭＳ 明朝" w:hAnsi="ＭＳ 明朝" w:hint="eastAsia"/>
                <w:sz w:val="24"/>
                <w:szCs w:val="24"/>
              </w:rPr>
              <w:t>氏　　　　　名</w:t>
            </w:r>
          </w:p>
        </w:tc>
        <w:tc>
          <w:tcPr>
            <w:tcW w:w="7376" w:type="dxa"/>
          </w:tcPr>
          <w:p w:rsidR="00105ED1" w:rsidRPr="00312551" w:rsidRDefault="00105ED1" w:rsidP="00105ED1">
            <w:pPr>
              <w:rPr>
                <w:rFonts w:ascii="ＭＳ 明朝" w:eastAsia="ＭＳ 明朝" w:hAnsi="ＭＳ 明朝"/>
                <w:sz w:val="24"/>
                <w:szCs w:val="24"/>
              </w:rPr>
            </w:pPr>
          </w:p>
        </w:tc>
      </w:tr>
      <w:tr w:rsidR="00105ED1" w:rsidRPr="00312551" w:rsidTr="001E6C62">
        <w:trPr>
          <w:trHeight w:val="555"/>
        </w:trPr>
        <w:tc>
          <w:tcPr>
            <w:tcW w:w="2122" w:type="dxa"/>
          </w:tcPr>
          <w:p w:rsidR="00105ED1" w:rsidRPr="00312551" w:rsidRDefault="00105ED1" w:rsidP="00105ED1">
            <w:pPr>
              <w:jc w:val="center"/>
              <w:rPr>
                <w:rFonts w:ascii="ＭＳ 明朝" w:eastAsia="ＭＳ 明朝" w:hAnsi="ＭＳ 明朝"/>
                <w:sz w:val="24"/>
                <w:szCs w:val="24"/>
              </w:rPr>
            </w:pPr>
            <w:r w:rsidRPr="00312551">
              <w:rPr>
                <w:rFonts w:ascii="ＭＳ 明朝" w:eastAsia="ＭＳ 明朝" w:hAnsi="ＭＳ 明朝" w:hint="eastAsia"/>
                <w:sz w:val="24"/>
                <w:szCs w:val="24"/>
              </w:rPr>
              <w:t>住　　　　　所</w:t>
            </w:r>
          </w:p>
        </w:tc>
        <w:tc>
          <w:tcPr>
            <w:tcW w:w="7376" w:type="dxa"/>
          </w:tcPr>
          <w:p w:rsidR="00105ED1" w:rsidRPr="00312551" w:rsidRDefault="00105ED1" w:rsidP="00105ED1">
            <w:pPr>
              <w:rPr>
                <w:rFonts w:ascii="ＭＳ 明朝" w:eastAsia="ＭＳ 明朝" w:hAnsi="ＭＳ 明朝"/>
                <w:sz w:val="24"/>
                <w:szCs w:val="24"/>
              </w:rPr>
            </w:pPr>
          </w:p>
        </w:tc>
      </w:tr>
      <w:tr w:rsidR="00105ED1" w:rsidRPr="00312551" w:rsidTr="001E6C62">
        <w:trPr>
          <w:trHeight w:val="553"/>
        </w:trPr>
        <w:tc>
          <w:tcPr>
            <w:tcW w:w="2122" w:type="dxa"/>
          </w:tcPr>
          <w:p w:rsidR="00105ED1" w:rsidRPr="00312551" w:rsidRDefault="00105ED1" w:rsidP="00105ED1">
            <w:pPr>
              <w:jc w:val="center"/>
              <w:rPr>
                <w:rFonts w:ascii="ＭＳ 明朝" w:eastAsia="ＭＳ 明朝" w:hAnsi="ＭＳ 明朝"/>
                <w:sz w:val="24"/>
                <w:szCs w:val="24"/>
              </w:rPr>
            </w:pPr>
            <w:r w:rsidRPr="00312551">
              <w:rPr>
                <w:rFonts w:ascii="ＭＳ 明朝" w:eastAsia="ＭＳ 明朝" w:hAnsi="ＭＳ 明朝" w:hint="eastAsia"/>
                <w:sz w:val="24"/>
                <w:szCs w:val="24"/>
              </w:rPr>
              <w:t>電　話　番　号</w:t>
            </w:r>
          </w:p>
        </w:tc>
        <w:tc>
          <w:tcPr>
            <w:tcW w:w="7376" w:type="dxa"/>
          </w:tcPr>
          <w:p w:rsidR="00105ED1" w:rsidRPr="00312551" w:rsidRDefault="00105ED1" w:rsidP="00105ED1">
            <w:pPr>
              <w:rPr>
                <w:rFonts w:ascii="ＭＳ 明朝" w:eastAsia="ＭＳ 明朝" w:hAnsi="ＭＳ 明朝"/>
                <w:sz w:val="24"/>
                <w:szCs w:val="24"/>
              </w:rPr>
            </w:pPr>
          </w:p>
        </w:tc>
      </w:tr>
      <w:tr w:rsidR="00105ED1" w:rsidRPr="00312551" w:rsidTr="001E6C62">
        <w:trPr>
          <w:trHeight w:val="560"/>
        </w:trPr>
        <w:tc>
          <w:tcPr>
            <w:tcW w:w="2122" w:type="dxa"/>
          </w:tcPr>
          <w:p w:rsidR="00105ED1" w:rsidRPr="00312551" w:rsidRDefault="00105ED1" w:rsidP="00105ED1">
            <w:pPr>
              <w:jc w:val="center"/>
              <w:rPr>
                <w:rFonts w:ascii="ＭＳ 明朝" w:eastAsia="ＭＳ 明朝" w:hAnsi="ＭＳ 明朝"/>
                <w:sz w:val="24"/>
                <w:szCs w:val="24"/>
              </w:rPr>
            </w:pPr>
            <w:r w:rsidRPr="00312551">
              <w:rPr>
                <w:rFonts w:ascii="ＭＳ 明朝" w:eastAsia="ＭＳ 明朝" w:hAnsi="ＭＳ 明朝" w:hint="eastAsia"/>
                <w:sz w:val="24"/>
                <w:szCs w:val="24"/>
              </w:rPr>
              <w:t>メールアドレス</w:t>
            </w:r>
          </w:p>
        </w:tc>
        <w:tc>
          <w:tcPr>
            <w:tcW w:w="7376" w:type="dxa"/>
          </w:tcPr>
          <w:p w:rsidR="00105ED1" w:rsidRPr="00312551" w:rsidRDefault="00105ED1" w:rsidP="00105ED1">
            <w:pPr>
              <w:rPr>
                <w:rFonts w:ascii="ＭＳ 明朝" w:eastAsia="ＭＳ 明朝" w:hAnsi="ＭＳ 明朝"/>
                <w:sz w:val="24"/>
                <w:szCs w:val="24"/>
              </w:rPr>
            </w:pPr>
          </w:p>
        </w:tc>
      </w:tr>
      <w:tr w:rsidR="00FA55DC" w:rsidRPr="00312551" w:rsidTr="001E6C62">
        <w:trPr>
          <w:trHeight w:val="409"/>
        </w:trPr>
        <w:tc>
          <w:tcPr>
            <w:tcW w:w="2122" w:type="dxa"/>
          </w:tcPr>
          <w:p w:rsidR="00FA55DC" w:rsidRPr="001E6C62" w:rsidRDefault="001E6C62" w:rsidP="001E6C62">
            <w:pPr>
              <w:spacing w:line="0" w:lineRule="atLeast"/>
              <w:jc w:val="left"/>
              <w:rPr>
                <w:rFonts w:ascii="ＭＳ 明朝" w:eastAsia="ＭＳ 明朝" w:hAnsi="ＭＳ 明朝" w:hint="eastAsia"/>
                <w:sz w:val="20"/>
                <w:szCs w:val="20"/>
              </w:rPr>
            </w:pPr>
            <w:r w:rsidRPr="001E6C62">
              <w:rPr>
                <w:rFonts w:ascii="ＭＳ 明朝" w:eastAsia="ＭＳ 明朝" w:hAnsi="ＭＳ 明朝" w:hint="eastAsia"/>
                <w:sz w:val="20"/>
                <w:szCs w:val="20"/>
              </w:rPr>
              <w:t>差し支えなければ</w:t>
            </w:r>
            <w:r>
              <w:rPr>
                <w:rFonts w:ascii="ＭＳ 明朝" w:eastAsia="ＭＳ 明朝" w:hAnsi="ＭＳ 明朝" w:hint="eastAsia"/>
                <w:sz w:val="20"/>
                <w:szCs w:val="20"/>
              </w:rPr>
              <w:t xml:space="preserve">　</w:t>
            </w:r>
            <w:r w:rsidRPr="001E6C62">
              <w:rPr>
                <w:rFonts w:ascii="ＭＳ 明朝" w:eastAsia="ＭＳ 明朝" w:hAnsi="ＭＳ 明朝" w:hint="eastAsia"/>
                <w:sz w:val="20"/>
                <w:szCs w:val="20"/>
              </w:rPr>
              <w:t>所属・職業等の記入をお願いします。</w:t>
            </w:r>
          </w:p>
        </w:tc>
        <w:tc>
          <w:tcPr>
            <w:tcW w:w="7376" w:type="dxa"/>
          </w:tcPr>
          <w:p w:rsidR="00FA55DC" w:rsidRPr="00312551" w:rsidRDefault="00FA55DC" w:rsidP="00105ED1">
            <w:pPr>
              <w:rPr>
                <w:rFonts w:ascii="ＭＳ 明朝" w:eastAsia="ＭＳ 明朝" w:hAnsi="ＭＳ 明朝"/>
                <w:sz w:val="24"/>
                <w:szCs w:val="24"/>
              </w:rPr>
            </w:pPr>
          </w:p>
        </w:tc>
      </w:tr>
    </w:tbl>
    <w:p w:rsidR="00BF4AF3" w:rsidRPr="00FA55DC" w:rsidRDefault="00105ED1" w:rsidP="001E6C62">
      <w:pPr>
        <w:jc w:val="right"/>
        <w:rPr>
          <w:rFonts w:ascii="ＭＳ 明朝" w:eastAsia="ＭＳ 明朝" w:hAnsi="ＭＳ 明朝"/>
          <w:sz w:val="22"/>
        </w:rPr>
      </w:pPr>
      <w:r>
        <w:rPr>
          <w:rFonts w:ascii="ＭＳ 明朝" w:eastAsia="ＭＳ 明朝" w:hAnsi="ＭＳ 明朝" w:hint="eastAsia"/>
          <w:sz w:val="24"/>
          <w:szCs w:val="24"/>
        </w:rPr>
        <w:t xml:space="preserve">　　　　　　　　　　　　　　</w:t>
      </w:r>
      <w:r w:rsidRPr="00FA55DC">
        <w:rPr>
          <w:rFonts w:ascii="ＭＳ 明朝" w:eastAsia="ＭＳ 明朝" w:hAnsi="ＭＳ 明朝" w:hint="eastAsia"/>
          <w:sz w:val="22"/>
        </w:rPr>
        <w:t>（個人情報保護については裏面参照）</w:t>
      </w:r>
    </w:p>
    <w:p w:rsidR="00105ED1" w:rsidRDefault="00105ED1" w:rsidP="00E2428E">
      <w:pPr>
        <w:jc w:val="left"/>
        <w:rPr>
          <w:rFonts w:ascii="ＭＳ 明朝" w:eastAsia="ＭＳ 明朝" w:hAnsi="ＭＳ 明朝"/>
          <w:sz w:val="24"/>
          <w:szCs w:val="24"/>
        </w:rPr>
      </w:pPr>
    </w:p>
    <w:p w:rsidR="00105ED1" w:rsidRDefault="00105ED1" w:rsidP="00E2428E">
      <w:pPr>
        <w:jc w:val="left"/>
        <w:rPr>
          <w:rFonts w:ascii="ＭＳ 明朝" w:eastAsia="ＭＳ 明朝" w:hAnsi="ＭＳ 明朝"/>
          <w:sz w:val="24"/>
          <w:szCs w:val="24"/>
        </w:rPr>
      </w:pPr>
    </w:p>
    <w:p w:rsidR="00105ED1" w:rsidRDefault="00105ED1" w:rsidP="00E2428E">
      <w:pPr>
        <w:jc w:val="left"/>
        <w:rPr>
          <w:rFonts w:ascii="ＭＳ 明朝" w:eastAsia="ＭＳ 明朝" w:hAnsi="ＭＳ 明朝"/>
          <w:sz w:val="24"/>
          <w:szCs w:val="24"/>
        </w:rPr>
      </w:pPr>
    </w:p>
    <w:p w:rsidR="00105ED1" w:rsidRDefault="00105ED1" w:rsidP="00E2428E">
      <w:pPr>
        <w:jc w:val="left"/>
        <w:rPr>
          <w:rFonts w:ascii="ＭＳ 明朝" w:eastAsia="ＭＳ 明朝" w:hAnsi="ＭＳ 明朝"/>
          <w:sz w:val="24"/>
          <w:szCs w:val="24"/>
        </w:rPr>
      </w:pPr>
    </w:p>
    <w:p w:rsidR="00C90BE1" w:rsidRDefault="00C90BE1" w:rsidP="005E6C30">
      <w:pPr>
        <w:rPr>
          <w:rFonts w:ascii="ＭＳ Ｐゴシック" w:eastAsia="ＭＳ Ｐゴシック" w:hAnsi="ＭＳ Ｐゴシック"/>
        </w:rPr>
      </w:pPr>
    </w:p>
    <w:p w:rsidR="005E6C30" w:rsidRPr="00E41D8E" w:rsidRDefault="005E6C30" w:rsidP="00C90BE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幣原喜重郎生誕150年記念事業実行</w:t>
      </w:r>
      <w:r w:rsidRPr="00E41D8E">
        <w:rPr>
          <w:rFonts w:ascii="ＭＳ Ｐゴシック" w:eastAsia="ＭＳ Ｐゴシック" w:hAnsi="ＭＳ Ｐゴシック" w:hint="eastAsia"/>
        </w:rPr>
        <w:t xml:space="preserve">委員会では個人情報保護法に関する法令と社会秩序を尊重・遵守し、個人情報について、以下の考え方に沿って、適正な取扱いと保護・管理に努めます。 </w:t>
      </w:r>
    </w:p>
    <w:p w:rsidR="005E6C30" w:rsidRDefault="005E6C30" w:rsidP="005E6C30">
      <w:pPr>
        <w:rPr>
          <w:rFonts w:ascii="ＭＳ Ｐゴシック" w:eastAsia="ＭＳ Ｐゴシック" w:hAnsi="ＭＳ Ｐゴシック"/>
        </w:rPr>
      </w:pPr>
      <w:r w:rsidRPr="00E41D8E">
        <w:rPr>
          <w:rFonts w:ascii="ＭＳ Ｐゴシック" w:eastAsia="ＭＳ Ｐゴシック" w:hAnsi="ＭＳ Ｐゴシック" w:hint="eastAsia"/>
        </w:rPr>
        <w:t xml:space="preserve">　</w:t>
      </w:r>
    </w:p>
    <w:p w:rsidR="00C90BE1" w:rsidRDefault="00C90BE1" w:rsidP="005E6C30">
      <w:pPr>
        <w:rPr>
          <w:rFonts w:ascii="ＭＳ Ｐゴシック" w:eastAsia="ＭＳ Ｐゴシック" w:hAnsi="ＭＳ Ｐゴシック"/>
        </w:rPr>
      </w:pP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幣原喜重郎生誕150年記念事業実行</w:t>
      </w:r>
      <w:r w:rsidRPr="00E41D8E">
        <w:rPr>
          <w:rFonts w:ascii="ＭＳ Ｐゴシック" w:eastAsia="ＭＳ Ｐゴシック" w:hAnsi="ＭＳ Ｐゴシック" w:hint="eastAsia"/>
        </w:rPr>
        <w:t>委員会（以下委員会）は、</w:t>
      </w:r>
      <w:r>
        <w:rPr>
          <w:rFonts w:ascii="ＭＳ Ｐゴシック" w:eastAsia="ＭＳ Ｐゴシック" w:hAnsi="ＭＳ Ｐゴシック" w:hint="eastAsia"/>
        </w:rPr>
        <w:t>要請書等により登録された</w:t>
      </w:r>
      <w:r w:rsidRPr="00E41D8E">
        <w:rPr>
          <w:rFonts w:ascii="ＭＳ Ｐゴシック" w:eastAsia="ＭＳ Ｐゴシック" w:hAnsi="ＭＳ Ｐゴシック" w:hint="eastAsia"/>
        </w:rPr>
        <w:t>個人情報を尊重し、個人情報保護に関する法令及び規範を遵守します。また、</w:t>
      </w:r>
      <w:r>
        <w:rPr>
          <w:rFonts w:ascii="ＭＳ Ｐゴシック" w:eastAsia="ＭＳ Ｐゴシック" w:hAnsi="ＭＳ Ｐゴシック" w:hint="eastAsia"/>
        </w:rPr>
        <w:t>登録</w:t>
      </w:r>
      <w:r w:rsidRPr="00E41D8E">
        <w:rPr>
          <w:rFonts w:ascii="ＭＳ Ｐゴシック" w:eastAsia="ＭＳ Ｐゴシック" w:hAnsi="ＭＳ Ｐゴシック" w:hint="eastAsia"/>
        </w:rPr>
        <w:t xml:space="preserve">した個人情報は、委員会の定める利用範囲内でのみ利用いたします。 </w:t>
      </w:r>
    </w:p>
    <w:p w:rsidR="005E6C30" w:rsidRPr="00E41D8E" w:rsidRDefault="005E6C30" w:rsidP="005E6C30">
      <w:pPr>
        <w:rPr>
          <w:rFonts w:ascii="ＭＳ Ｐゴシック" w:eastAsia="ＭＳ Ｐゴシック" w:hAnsi="ＭＳ Ｐゴシック"/>
        </w:rPr>
      </w:pP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E41D8E">
        <w:rPr>
          <w:rFonts w:ascii="ＭＳ Ｐゴシック" w:eastAsia="ＭＳ Ｐゴシック" w:hAnsi="ＭＳ Ｐゴシック" w:hint="eastAsia"/>
        </w:rPr>
        <w:t>基本方針</w:t>
      </w:r>
    </w:p>
    <w:p w:rsidR="005E6C30" w:rsidRPr="00E41D8E" w:rsidRDefault="005E6C30" w:rsidP="005E6C30">
      <w:pPr>
        <w:ind w:leftChars="100" w:left="210" w:firstLineChars="100" w:firstLine="210"/>
        <w:rPr>
          <w:rFonts w:ascii="ＭＳ Ｐゴシック" w:eastAsia="ＭＳ Ｐゴシック" w:hAnsi="ＭＳ Ｐゴシック"/>
        </w:rPr>
      </w:pPr>
      <w:r w:rsidRPr="00E41D8E">
        <w:rPr>
          <w:rFonts w:ascii="ＭＳ Ｐゴシック" w:eastAsia="ＭＳ Ｐゴシック" w:hAnsi="ＭＳ Ｐゴシック" w:hint="eastAsia"/>
        </w:rPr>
        <w:t>委員会では、</w:t>
      </w:r>
      <w:r>
        <w:rPr>
          <w:rFonts w:ascii="ＭＳ Ｐゴシック" w:eastAsia="ＭＳ Ｐゴシック" w:hAnsi="ＭＳ Ｐゴシック" w:hint="eastAsia"/>
        </w:rPr>
        <w:t>氏名</w:t>
      </w:r>
      <w:r w:rsidRPr="00E41D8E">
        <w:rPr>
          <w:rFonts w:ascii="ＭＳ Ｐゴシック" w:eastAsia="ＭＳ Ｐゴシック" w:hAnsi="ＭＳ Ｐゴシック" w:hint="eastAsia"/>
        </w:rPr>
        <w:t>登録にともない取得した個人情報（住所・氏名・電話番号</w:t>
      </w:r>
      <w:r>
        <w:rPr>
          <w:rFonts w:ascii="ＭＳ Ｐゴシック" w:eastAsia="ＭＳ Ｐゴシック" w:hAnsi="ＭＳ Ｐゴシック" w:hint="eastAsia"/>
        </w:rPr>
        <w:t>、</w:t>
      </w:r>
      <w:r w:rsidRPr="00E41D8E">
        <w:rPr>
          <w:rFonts w:ascii="ＭＳ Ｐゴシック" w:eastAsia="ＭＳ Ｐゴシック" w:hAnsi="ＭＳ Ｐゴシック" w:hint="eastAsia"/>
        </w:rPr>
        <w:t>e-mailなどの個人を識別できる情報）に関しましては保護にあたっての適切な管理体制を敷き、以下のとおり個人情報保護方針を制定、適正な取り扱い、管理、維持に努めます。</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E41D8E">
        <w:rPr>
          <w:rFonts w:ascii="ＭＳ Ｐゴシック" w:eastAsia="ＭＳ Ｐゴシック" w:hAnsi="ＭＳ Ｐゴシック" w:hint="eastAsia"/>
        </w:rPr>
        <w:t>取得した個人情報の利用目的</w:t>
      </w:r>
    </w:p>
    <w:p w:rsidR="005E6C30" w:rsidRPr="00E41D8E" w:rsidRDefault="005E6C30" w:rsidP="005E6C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Pr="00E41D8E">
        <w:rPr>
          <w:rFonts w:ascii="ＭＳ Ｐゴシック" w:eastAsia="ＭＳ Ｐゴシック" w:hAnsi="ＭＳ Ｐゴシック" w:hint="eastAsia"/>
        </w:rPr>
        <w:t>個人情報は</w:t>
      </w:r>
      <w:r>
        <w:rPr>
          <w:rFonts w:ascii="ＭＳ Ｐゴシック" w:eastAsia="ＭＳ Ｐゴシック" w:hAnsi="ＭＳ Ｐゴシック" w:hint="eastAsia"/>
        </w:rPr>
        <w:t>委員会</w:t>
      </w:r>
      <w:r w:rsidRPr="00E41D8E">
        <w:rPr>
          <w:rFonts w:ascii="ＭＳ Ｐゴシック" w:eastAsia="ＭＳ Ｐゴシック" w:hAnsi="ＭＳ Ｐゴシック" w:hint="eastAsia"/>
        </w:rPr>
        <w:t>からの</w:t>
      </w:r>
      <w:r>
        <w:rPr>
          <w:rFonts w:ascii="ＭＳ Ｐゴシック" w:eastAsia="ＭＳ Ｐゴシック" w:hAnsi="ＭＳ Ｐゴシック" w:hint="eastAsia"/>
        </w:rPr>
        <w:t>イベント等の</w:t>
      </w:r>
      <w:r w:rsidRPr="00E41D8E">
        <w:rPr>
          <w:rFonts w:ascii="ＭＳ Ｐゴシック" w:eastAsia="ＭＳ Ｐゴシック" w:hAnsi="ＭＳ Ｐゴシック" w:hint="eastAsia"/>
        </w:rPr>
        <w:t>開催日時のお知らせなど</w:t>
      </w:r>
      <w:r>
        <w:rPr>
          <w:rFonts w:ascii="ＭＳ Ｐゴシック" w:eastAsia="ＭＳ Ｐゴシック" w:hAnsi="ＭＳ Ｐゴシック" w:hint="eastAsia"/>
        </w:rPr>
        <w:t>、委員会</w:t>
      </w:r>
      <w:r w:rsidRPr="00E41D8E">
        <w:rPr>
          <w:rFonts w:ascii="ＭＳ Ｐゴシック" w:eastAsia="ＭＳ Ｐゴシック" w:hAnsi="ＭＳ Ｐゴシック" w:hint="eastAsia"/>
        </w:rPr>
        <w:t>に関する資料送付、その他ご連絡のためにのみ使用させていただきます。</w:t>
      </w:r>
    </w:p>
    <w:p w:rsidR="005E6C30" w:rsidRPr="00E41D8E" w:rsidRDefault="005E6C30" w:rsidP="005E6C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Pr="00E41D8E">
        <w:rPr>
          <w:rFonts w:ascii="ＭＳ Ｐゴシック" w:eastAsia="ＭＳ Ｐゴシック" w:hAnsi="ＭＳ Ｐゴシック" w:hint="eastAsia"/>
        </w:rPr>
        <w:t>ただし個人を識別又は特定できない態様と範囲で統計的な情報として集計し参考として使用することがあります。</w:t>
      </w: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③　</w:t>
      </w:r>
      <w:r w:rsidRPr="00E41D8E">
        <w:rPr>
          <w:rFonts w:ascii="ＭＳ Ｐゴシック" w:eastAsia="ＭＳ Ｐゴシック" w:hAnsi="ＭＳ Ｐゴシック" w:hint="eastAsia"/>
        </w:rPr>
        <w:t>上記目的以外で個人情報を無断に利用することはしません。</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E41D8E">
        <w:rPr>
          <w:rFonts w:ascii="ＭＳ Ｐゴシック" w:eastAsia="ＭＳ Ｐゴシック" w:hAnsi="ＭＳ Ｐゴシック" w:hint="eastAsia"/>
        </w:rPr>
        <w:t>個人情報の第三者への開示</w:t>
      </w: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Pr="00E41D8E">
        <w:rPr>
          <w:rFonts w:ascii="ＭＳ Ｐゴシック" w:eastAsia="ＭＳ Ｐゴシック" w:hAnsi="ＭＳ Ｐゴシック" w:hint="eastAsia"/>
        </w:rPr>
        <w:t>個人情報は原則として、ご本人の同意なく、いかなる第三者にも開示・提供することはしません。</w:t>
      </w:r>
    </w:p>
    <w:p w:rsidR="005E6C30" w:rsidRPr="00E41D8E" w:rsidRDefault="005E6C30" w:rsidP="005E6C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Pr="00E41D8E">
        <w:rPr>
          <w:rFonts w:ascii="ＭＳ Ｐゴシック" w:eastAsia="ＭＳ Ｐゴシック" w:hAnsi="ＭＳ Ｐゴシック" w:hint="eastAsia"/>
        </w:rPr>
        <w:t>例外として</w:t>
      </w:r>
      <w:r>
        <w:rPr>
          <w:rFonts w:ascii="ＭＳ Ｐゴシック" w:eastAsia="ＭＳ Ｐゴシック" w:hAnsi="ＭＳ Ｐゴシック" w:hint="eastAsia"/>
        </w:rPr>
        <w:t>、</w:t>
      </w:r>
      <w:r w:rsidRPr="00E41D8E">
        <w:rPr>
          <w:rFonts w:ascii="ＭＳ Ｐゴシック" w:eastAsia="ＭＳ Ｐゴシック" w:hAnsi="ＭＳ Ｐゴシック" w:hint="eastAsia"/>
        </w:rPr>
        <w:t>権限を有する各機関から個人情報の開示を求められた場合には</w:t>
      </w:r>
      <w:r>
        <w:rPr>
          <w:rFonts w:ascii="ＭＳ Ｐゴシック" w:eastAsia="ＭＳ Ｐゴシック" w:hAnsi="ＭＳ Ｐゴシック" w:hint="eastAsia"/>
        </w:rPr>
        <w:t>、</w:t>
      </w:r>
      <w:r w:rsidRPr="00E41D8E">
        <w:rPr>
          <w:rFonts w:ascii="ＭＳ Ｐゴシック" w:eastAsia="ＭＳ Ｐゴシック" w:hAnsi="ＭＳ Ｐゴシック" w:hint="eastAsia"/>
        </w:rPr>
        <w:t>関係法令に反しない範囲で、ご本人の同意無しに個人情報を開示ないし提供することがあります。</w:t>
      </w: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③　</w:t>
      </w:r>
      <w:r w:rsidRPr="00E41D8E">
        <w:rPr>
          <w:rFonts w:ascii="ＭＳ Ｐゴシック" w:eastAsia="ＭＳ Ｐゴシック" w:hAnsi="ＭＳ Ｐゴシック" w:hint="eastAsia"/>
        </w:rPr>
        <w:t>個人情報を第三者に提供・開示等する場合は、法令の定める手続きに則って行います。</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Pr="00E41D8E">
        <w:rPr>
          <w:rFonts w:ascii="ＭＳ Ｐゴシック" w:eastAsia="ＭＳ Ｐゴシック" w:hAnsi="ＭＳ Ｐゴシック" w:hint="eastAsia"/>
        </w:rPr>
        <w:t>個人情報の処理方法</w:t>
      </w:r>
    </w:p>
    <w:p w:rsidR="005E6C30" w:rsidRPr="00E41D8E" w:rsidRDefault="005E6C30" w:rsidP="005E6C30">
      <w:pPr>
        <w:ind w:leftChars="200" w:left="420" w:firstLineChars="100" w:firstLine="210"/>
        <w:rPr>
          <w:rFonts w:ascii="ＭＳ Ｐゴシック" w:eastAsia="ＭＳ Ｐゴシック" w:hAnsi="ＭＳ Ｐゴシック"/>
        </w:rPr>
      </w:pPr>
      <w:r w:rsidRPr="00E41D8E">
        <w:rPr>
          <w:rFonts w:ascii="ＭＳ Ｐゴシック" w:eastAsia="ＭＳ Ｐゴシック" w:hAnsi="ＭＳ Ｐゴシック" w:hint="eastAsia"/>
        </w:rPr>
        <w:t>取得した個人情報の中で、必要のない</w:t>
      </w:r>
      <w:r>
        <w:rPr>
          <w:rFonts w:ascii="ＭＳ Ｐゴシック" w:eastAsia="ＭＳ Ｐゴシック" w:hAnsi="ＭＳ Ｐゴシック" w:hint="eastAsia"/>
        </w:rPr>
        <w:t>文書などに</w:t>
      </w:r>
      <w:r w:rsidRPr="00E41D8E">
        <w:rPr>
          <w:rFonts w:ascii="ＭＳ Ｐゴシック" w:eastAsia="ＭＳ Ｐゴシック" w:hAnsi="ＭＳ Ｐゴシック" w:hint="eastAsia"/>
        </w:rPr>
        <w:t>ついては、判読不明にしたうえ責任を持って破棄・処分します。</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５　</w:t>
      </w:r>
      <w:r w:rsidRPr="00E41D8E">
        <w:rPr>
          <w:rFonts w:ascii="ＭＳ Ｐゴシック" w:eastAsia="ＭＳ Ｐゴシック" w:hAnsi="ＭＳ Ｐゴシック" w:hint="eastAsia"/>
        </w:rPr>
        <w:t>安全対策</w:t>
      </w:r>
    </w:p>
    <w:p w:rsidR="005E6C30" w:rsidRPr="00E41D8E" w:rsidRDefault="005E6C30" w:rsidP="00C90BE1">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Pr="00E41D8E">
        <w:rPr>
          <w:rFonts w:ascii="ＭＳ Ｐゴシック" w:eastAsia="ＭＳ Ｐゴシック" w:hAnsi="ＭＳ Ｐゴシック" w:hint="eastAsia"/>
        </w:rPr>
        <w:t>委員会が保有する個人情報に関しましては</w:t>
      </w:r>
      <w:r w:rsidR="00C90BE1">
        <w:rPr>
          <w:rFonts w:ascii="ＭＳ Ｐゴシック" w:eastAsia="ＭＳ Ｐゴシック" w:hAnsi="ＭＳ Ｐゴシック" w:hint="eastAsia"/>
        </w:rPr>
        <w:t>、</w:t>
      </w:r>
      <w:r w:rsidRPr="00E41D8E">
        <w:rPr>
          <w:rFonts w:ascii="ＭＳ Ｐゴシック" w:eastAsia="ＭＳ Ｐゴシック" w:hAnsi="ＭＳ Ｐゴシック" w:hint="eastAsia"/>
        </w:rPr>
        <w:t>持ち出し・閲覧を限定・制限し、紛失にも細心の注意を払い、適切な管理体制を確立させるべく、鋭意努力しております。</w:t>
      </w:r>
    </w:p>
    <w:p w:rsidR="005E6C30" w:rsidRDefault="00C90BE1" w:rsidP="00C90BE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005E6C30" w:rsidRPr="00E41D8E">
        <w:rPr>
          <w:rFonts w:ascii="ＭＳ Ｐゴシック" w:eastAsia="ＭＳ Ｐゴシック" w:hAnsi="ＭＳ Ｐゴシック" w:hint="eastAsia"/>
        </w:rPr>
        <w:t>個人情報保護に関する取り組みは継続的に見直し、改善・向上を行います。</w:t>
      </w:r>
    </w:p>
    <w:p w:rsidR="00C90BE1" w:rsidRPr="00E41D8E" w:rsidRDefault="00C90BE1" w:rsidP="00C90BE1">
      <w:pPr>
        <w:ind w:firstLineChars="100" w:firstLine="210"/>
        <w:rPr>
          <w:rFonts w:ascii="ＭＳ Ｐゴシック" w:eastAsia="ＭＳ Ｐゴシック" w:hAnsi="ＭＳ Ｐゴシック"/>
        </w:rPr>
      </w:pPr>
    </w:p>
    <w:p w:rsidR="005E6C30" w:rsidRDefault="005E6C30" w:rsidP="005E6C30">
      <w:pPr>
        <w:rPr>
          <w:rFonts w:ascii="ＭＳ Ｐゴシック" w:eastAsia="ＭＳ Ｐゴシック" w:hAnsi="ＭＳ Ｐゴシック"/>
        </w:rPr>
      </w:pPr>
      <w:r w:rsidRPr="00E41D8E">
        <w:rPr>
          <w:rFonts w:ascii="ＭＳ Ｐゴシック" w:eastAsia="ＭＳ Ｐゴシック" w:hAnsi="ＭＳ Ｐゴシック" w:hint="eastAsia"/>
        </w:rPr>
        <w:t xml:space="preserve"> </w:t>
      </w:r>
      <w:r w:rsidR="00C90BE1">
        <w:rPr>
          <w:rFonts w:ascii="ＭＳ Ｐゴシック" w:eastAsia="ＭＳ Ｐゴシック" w:hAnsi="ＭＳ Ｐゴシック" w:hint="eastAsia"/>
        </w:rPr>
        <w:t xml:space="preserve">　</w:t>
      </w:r>
    </w:p>
    <w:tbl>
      <w:tblPr>
        <w:tblStyle w:val="ad"/>
        <w:tblpPr w:leftFromText="142" w:rightFromText="142" w:vertAnchor="text" w:horzAnchor="margin" w:tblpXSpec="right" w:tblpY="698"/>
        <w:tblW w:w="6799" w:type="dxa"/>
        <w:tblLook w:val="04A0" w:firstRow="1" w:lastRow="0" w:firstColumn="1" w:lastColumn="0" w:noHBand="0" w:noVBand="1"/>
      </w:tblPr>
      <w:tblGrid>
        <w:gridCol w:w="6799"/>
      </w:tblGrid>
      <w:tr w:rsidR="001E6C62" w:rsidTr="001E6C62">
        <w:trPr>
          <w:trHeight w:val="1125"/>
        </w:trPr>
        <w:tc>
          <w:tcPr>
            <w:tcW w:w="6799" w:type="dxa"/>
          </w:tcPr>
          <w:p w:rsidR="001E6C62" w:rsidRPr="00FA55DC" w:rsidRDefault="001E6C62" w:rsidP="001E6C62">
            <w:pPr>
              <w:spacing w:line="0" w:lineRule="atLeast"/>
              <w:rPr>
                <w:szCs w:val="21"/>
              </w:rPr>
            </w:pPr>
            <w:r w:rsidRPr="00FA55DC">
              <w:rPr>
                <w:rFonts w:hint="eastAsia"/>
                <w:szCs w:val="21"/>
              </w:rPr>
              <w:t>連絡先：幣原喜重郎生誕150年実行委員会　事務局</w:t>
            </w:r>
          </w:p>
          <w:p w:rsidR="001E6C62" w:rsidRPr="00FA55DC" w:rsidRDefault="001E6C62" w:rsidP="001E6C62">
            <w:pPr>
              <w:spacing w:line="0" w:lineRule="atLeast"/>
              <w:rPr>
                <w:szCs w:val="21"/>
              </w:rPr>
            </w:pPr>
            <w:r w:rsidRPr="00FA55DC">
              <w:rPr>
                <w:rFonts w:hint="eastAsia"/>
                <w:szCs w:val="21"/>
              </w:rPr>
              <w:t xml:space="preserve">　戸田伸夫：税理士　門真市小路町１９－５　　携帯：090-4301-6219</w:t>
            </w:r>
          </w:p>
          <w:p w:rsidR="001E6C62" w:rsidRDefault="001E6C62" w:rsidP="001E6C62">
            <w:pPr>
              <w:spacing w:line="0" w:lineRule="atLeast"/>
              <w:ind w:firstLineChars="100" w:firstLine="210"/>
              <w:rPr>
                <w:sz w:val="24"/>
                <w:szCs w:val="24"/>
              </w:rPr>
            </w:pPr>
            <w:r w:rsidRPr="00FA55DC">
              <w:rPr>
                <w:rFonts w:hint="eastAsia"/>
                <w:szCs w:val="21"/>
              </w:rPr>
              <w:t>門真民主センター：門真市幸福町23-13　　　電話：06-6900-5471</w:t>
            </w:r>
          </w:p>
        </w:tc>
      </w:tr>
    </w:tbl>
    <w:p w:rsidR="00105ED1" w:rsidRPr="005E6C30" w:rsidRDefault="00105ED1" w:rsidP="00E2428E">
      <w:pPr>
        <w:jc w:val="left"/>
        <w:rPr>
          <w:rFonts w:ascii="ＭＳ 明朝" w:eastAsia="ＭＳ 明朝" w:hAnsi="ＭＳ 明朝"/>
          <w:sz w:val="24"/>
          <w:szCs w:val="24"/>
        </w:rPr>
      </w:pPr>
    </w:p>
    <w:sectPr w:rsidR="00105ED1" w:rsidRPr="005E6C30" w:rsidSect="009B4E0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138D5"/>
    <w:multiLevelType w:val="hybridMultilevel"/>
    <w:tmpl w:val="BC30102E"/>
    <w:lvl w:ilvl="0" w:tplc="B16C08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AB"/>
    <w:rsid w:val="00061FB9"/>
    <w:rsid w:val="000E69D3"/>
    <w:rsid w:val="00105ED1"/>
    <w:rsid w:val="001371AB"/>
    <w:rsid w:val="001C59B3"/>
    <w:rsid w:val="001E6C62"/>
    <w:rsid w:val="00274C58"/>
    <w:rsid w:val="0028660F"/>
    <w:rsid w:val="002C2E3F"/>
    <w:rsid w:val="00386E9B"/>
    <w:rsid w:val="004462F9"/>
    <w:rsid w:val="00471852"/>
    <w:rsid w:val="005379D2"/>
    <w:rsid w:val="005E6C30"/>
    <w:rsid w:val="00613ECD"/>
    <w:rsid w:val="008B15D4"/>
    <w:rsid w:val="009B4E06"/>
    <w:rsid w:val="00BF4AF3"/>
    <w:rsid w:val="00BF71AD"/>
    <w:rsid w:val="00C90BE1"/>
    <w:rsid w:val="00CF5686"/>
    <w:rsid w:val="00DA3C21"/>
    <w:rsid w:val="00E161DC"/>
    <w:rsid w:val="00E2428E"/>
    <w:rsid w:val="00E54B60"/>
    <w:rsid w:val="00EA0A1E"/>
    <w:rsid w:val="00F65AE1"/>
    <w:rsid w:val="00F76599"/>
    <w:rsid w:val="00FA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21806"/>
  <w15:chartTrackingRefBased/>
  <w15:docId w15:val="{C08F06D3-F1B1-4B95-ACA8-93310EA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371AB"/>
    <w:pPr>
      <w:widowControl w:val="0"/>
      <w:autoSpaceDE w:val="0"/>
      <w:autoSpaceDN w:val="0"/>
      <w:adjustRightInd w:val="0"/>
    </w:pPr>
    <w:rPr>
      <w:rFonts w:ascii="ＭＳ Ｐ明朝" w:eastAsia="ＭＳ Ｐ明朝" w:cs="ＭＳ Ｐ明朝"/>
      <w:kern w:val="0"/>
      <w:sz w:val="24"/>
      <w:szCs w:val="24"/>
    </w:rPr>
  </w:style>
  <w:style w:type="paragraph" w:styleId="a4">
    <w:name w:val="Date"/>
    <w:basedOn w:val="a"/>
    <w:next w:val="a"/>
    <w:link w:val="a5"/>
    <w:uiPriority w:val="99"/>
    <w:semiHidden/>
    <w:unhideWhenUsed/>
    <w:rsid w:val="00BF4AF3"/>
  </w:style>
  <w:style w:type="character" w:customStyle="1" w:styleId="a5">
    <w:name w:val="日付 (文字)"/>
    <w:basedOn w:val="a0"/>
    <w:link w:val="a4"/>
    <w:uiPriority w:val="99"/>
    <w:semiHidden/>
    <w:rsid w:val="00BF4AF3"/>
  </w:style>
  <w:style w:type="paragraph" w:styleId="a6">
    <w:name w:val="Balloon Text"/>
    <w:basedOn w:val="a"/>
    <w:link w:val="a7"/>
    <w:uiPriority w:val="99"/>
    <w:semiHidden/>
    <w:unhideWhenUsed/>
    <w:rsid w:val="009B4E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4E06"/>
    <w:rPr>
      <w:rFonts w:asciiTheme="majorHAnsi" w:eastAsiaTheme="majorEastAsia" w:hAnsiTheme="majorHAnsi" w:cstheme="majorBidi"/>
      <w:sz w:val="18"/>
      <w:szCs w:val="18"/>
    </w:rPr>
  </w:style>
  <w:style w:type="character" w:styleId="a8">
    <w:name w:val="annotation reference"/>
    <w:basedOn w:val="a0"/>
    <w:uiPriority w:val="99"/>
    <w:semiHidden/>
    <w:unhideWhenUsed/>
    <w:rsid w:val="00613ECD"/>
    <w:rPr>
      <w:sz w:val="18"/>
      <w:szCs w:val="18"/>
    </w:rPr>
  </w:style>
  <w:style w:type="paragraph" w:styleId="a9">
    <w:name w:val="annotation text"/>
    <w:basedOn w:val="a"/>
    <w:link w:val="aa"/>
    <w:uiPriority w:val="99"/>
    <w:semiHidden/>
    <w:unhideWhenUsed/>
    <w:rsid w:val="00613ECD"/>
    <w:pPr>
      <w:jc w:val="left"/>
    </w:pPr>
  </w:style>
  <w:style w:type="character" w:customStyle="1" w:styleId="aa">
    <w:name w:val="コメント文字列 (文字)"/>
    <w:basedOn w:val="a0"/>
    <w:link w:val="a9"/>
    <w:uiPriority w:val="99"/>
    <w:semiHidden/>
    <w:rsid w:val="00613ECD"/>
  </w:style>
  <w:style w:type="paragraph" w:styleId="ab">
    <w:name w:val="annotation subject"/>
    <w:basedOn w:val="a9"/>
    <w:next w:val="a9"/>
    <w:link w:val="ac"/>
    <w:uiPriority w:val="99"/>
    <w:semiHidden/>
    <w:unhideWhenUsed/>
    <w:rsid w:val="00613ECD"/>
    <w:rPr>
      <w:b/>
      <w:bCs/>
    </w:rPr>
  </w:style>
  <w:style w:type="character" w:customStyle="1" w:styleId="ac">
    <w:name w:val="コメント内容 (文字)"/>
    <w:basedOn w:val="aa"/>
    <w:link w:val="ab"/>
    <w:uiPriority w:val="99"/>
    <w:semiHidden/>
    <w:rsid w:val="00613ECD"/>
    <w:rPr>
      <w:b/>
      <w:bCs/>
    </w:rPr>
  </w:style>
  <w:style w:type="table" w:styleId="ad">
    <w:name w:val="Table Grid"/>
    <w:basedOn w:val="a1"/>
    <w:uiPriority w:val="39"/>
    <w:rsid w:val="00E2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CC9E-5C0A-41D5-860B-E5DD8C1E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5</cp:revision>
  <cp:lastPrinted>2018-09-08T08:04:00Z</cp:lastPrinted>
  <dcterms:created xsi:type="dcterms:W3CDTF">2018-08-27T07:08:00Z</dcterms:created>
  <dcterms:modified xsi:type="dcterms:W3CDTF">2018-09-08T08:04:00Z</dcterms:modified>
</cp:coreProperties>
</file>